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9C8" w:rsidRDefault="00BD5F09">
      <w:pPr>
        <w:pStyle w:val="3"/>
        <w:rPr>
          <w:rFonts w:ascii="仿宋_GB2312" w:eastAsia="仿宋_GB2312"/>
          <w:b w:val="0"/>
          <w:color w:val="000000"/>
          <w:spacing w:val="40"/>
        </w:rPr>
      </w:pPr>
      <w:r>
        <w:rPr>
          <w:rFonts w:ascii="仿宋_GB2312" w:eastAsia="仿宋_GB2312" w:hint="eastAsia"/>
          <w:spacing w:val="40"/>
          <w:sz w:val="56"/>
        </w:rPr>
        <w:t xml:space="preserve">    财会金融系简报</w:t>
      </w:r>
      <w:r>
        <w:rPr>
          <w:rFonts w:ascii="仿宋_GB2312" w:eastAsia="仿宋_GB2312" w:hint="eastAsia"/>
          <w:b w:val="0"/>
          <w:color w:val="000000"/>
          <w:spacing w:val="40"/>
        </w:rPr>
        <w:t>(第9期)</w:t>
      </w:r>
    </w:p>
    <w:p w:rsidR="001F39C8" w:rsidRDefault="00BD5F09" w:rsidP="00065909">
      <w:pPr>
        <w:spacing w:line="240" w:lineRule="atLeast"/>
        <w:ind w:leftChars="-236" w:left="-496" w:firstLineChars="200" w:firstLine="578"/>
        <w:jc w:val="center"/>
        <w:rPr>
          <w:rFonts w:ascii="仿宋_GB2312" w:eastAsia="仿宋_GB2312"/>
          <w:color w:val="000000"/>
          <w:spacing w:val="40"/>
          <w:sz w:val="24"/>
          <w:szCs w:val="24"/>
        </w:rPr>
      </w:pPr>
      <w:r>
        <w:rPr>
          <w:rFonts w:ascii="仿宋_GB2312" w:eastAsia="仿宋_GB2312" w:hint="eastAsia"/>
          <w:b/>
          <w:color w:val="000000"/>
          <w:spacing w:val="24"/>
          <w:sz w:val="24"/>
          <w:szCs w:val="24"/>
          <w:u w:val="double" w:color="000000"/>
        </w:rPr>
        <w:t xml:space="preserve">2015年4月27日——2015年5月3日 财会金融系主办      </w:t>
      </w:r>
    </w:p>
    <w:p w:rsidR="001F39C8" w:rsidRDefault="00E730A5">
      <w:pPr>
        <w:spacing w:line="240" w:lineRule="atLeast"/>
        <w:jc w:val="left"/>
        <w:rPr>
          <w:rFonts w:ascii="宋体" w:hAnsi="宋体" w:cs="宋体"/>
          <w:color w:val="000000"/>
          <w:szCs w:val="21"/>
        </w:rPr>
      </w:pPr>
      <w:r w:rsidRPr="00E730A5">
        <w:rPr>
          <w:rFonts w:ascii="宋体" w:hAnsi="宋体" w:cs="宋体-PUA"/>
          <w:b/>
          <w:spacing w:val="40"/>
          <w:sz w:val="24"/>
          <w:szCs w:val="24"/>
        </w:rPr>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37" o:spid="_x0000_s1033" type="#_x0000_t21" style="position:absolute;margin-left:4.5pt;margin-top:7.6pt;width:111.05pt;height:39pt;z-index:3" o:preferrelative="t">
            <v:stroke miterlimit="2"/>
            <v:textbox>
              <w:txbxContent>
                <w:p w:rsidR="00682590" w:rsidRDefault="00682590" w:rsidP="00682590">
                  <w:pPr>
                    <w:ind w:firstLineChars="50" w:firstLine="160"/>
                    <w:rPr>
                      <w:outline/>
                      <w:sz w:val="32"/>
                    </w:rPr>
                  </w:pPr>
                  <w:r>
                    <w:rPr>
                      <w:rFonts w:hint="eastAsia"/>
                      <w:outline/>
                      <w:sz w:val="32"/>
                    </w:rPr>
                    <w:t>党政工作</w:t>
                  </w:r>
                </w:p>
              </w:txbxContent>
            </v:textbox>
          </v:shape>
        </w:pict>
      </w:r>
    </w:p>
    <w:p w:rsidR="001F39C8" w:rsidRDefault="001F39C8">
      <w:pPr>
        <w:rPr>
          <w:rFonts w:ascii="宋体" w:hAnsi="宋体"/>
          <w:szCs w:val="21"/>
          <w:shd w:val="clear" w:color="auto" w:fill="FFFFFF"/>
        </w:rPr>
      </w:pPr>
    </w:p>
    <w:p w:rsidR="001F39C8" w:rsidRDefault="001F39C8">
      <w:pPr>
        <w:rPr>
          <w:rFonts w:ascii="宋体" w:hAnsi="宋体"/>
          <w:szCs w:val="21"/>
          <w:shd w:val="clear" w:color="auto" w:fill="FFFFFF"/>
        </w:rPr>
      </w:pPr>
    </w:p>
    <w:p w:rsidR="00682590" w:rsidRPr="00682590" w:rsidRDefault="00E730A5" w:rsidP="005B3C84">
      <w:pPr>
        <w:shd w:val="clear" w:color="auto" w:fill="FFFFFF"/>
        <w:spacing w:before="100" w:beforeAutospacing="1" w:after="100" w:afterAutospacing="1" w:line="270" w:lineRule="atLeast"/>
        <w:ind w:firstLine="640"/>
        <w:rPr>
          <w:rFonts w:ascii="宋体" w:hAnsi="宋体"/>
          <w:sz w:val="24"/>
          <w:szCs w:val="24"/>
          <w:shd w:val="clear" w:color="auto" w:fill="FFFFFF"/>
        </w:rPr>
      </w:pPr>
      <w:r>
        <w:rPr>
          <w:rFonts w:ascii="宋体" w:hAnsi="宋体"/>
          <w:noProof/>
          <w:sz w:val="24"/>
          <w:szCs w:val="24"/>
        </w:rPr>
        <w:pict>
          <v:shape id="_x0000_s1037" type="#_x0000_t21" style="position:absolute;left:0;text-align:left;margin-left:-2.25pt;margin-top:186.7pt;width:111.05pt;height:39pt;z-index:4" o:preferrelative="t">
            <v:stroke miterlimit="2"/>
            <v:textbox>
              <w:txbxContent>
                <w:p w:rsidR="00482FD3" w:rsidRDefault="00482FD3" w:rsidP="00482FD3">
                  <w:pPr>
                    <w:ind w:firstLineChars="50" w:firstLine="160"/>
                    <w:rPr>
                      <w:outline/>
                      <w:sz w:val="32"/>
                    </w:rPr>
                  </w:pPr>
                  <w:r>
                    <w:rPr>
                      <w:rFonts w:hint="eastAsia"/>
                      <w:outline/>
                      <w:sz w:val="32"/>
                    </w:rPr>
                    <w:t>教学管理</w:t>
                  </w:r>
                </w:p>
              </w:txbxContent>
            </v:textbox>
          </v:shape>
        </w:pict>
      </w:r>
      <w:r w:rsidRPr="00E730A5">
        <w:rPr>
          <w:rFonts w:ascii="宋体" w:hAnsi="宋体" w:cs="宋体"/>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6" type="#_x0000_t75" style="position:absolute;left:0;text-align:left;margin-left:333.75pt;margin-top:17.35pt;width:139.7pt;height:147.6pt;z-index:-1;mso-wrap-distance-top:8.5pt;mso-wrap-distance-bottom:2.85pt;mso-position-vertical-relative:line" o:allowoverlap="f">
            <v:imagedata r:id="rId5" o:title="dazhuoyusantizhuoshoutibaode3Dxiaojinren_275011_small"/>
            <w10:wrap type="square"/>
          </v:shape>
        </w:pict>
      </w:r>
      <w:r w:rsidR="00682590" w:rsidRPr="0096426C">
        <w:rPr>
          <w:rFonts w:ascii="宋体" w:hAnsi="宋体" w:hint="eastAsia"/>
          <w:b/>
          <w:sz w:val="24"/>
          <w:szCs w:val="24"/>
          <w:shd w:val="clear" w:color="auto" w:fill="FFFFFF"/>
        </w:rPr>
        <w:t>财会金融系第二期学生党员培训圆满结束</w:t>
      </w:r>
      <w:r w:rsidR="0096426C">
        <w:rPr>
          <w:rFonts w:ascii="宋体" w:hAnsi="宋体" w:hint="eastAsia"/>
          <w:b/>
          <w:sz w:val="24"/>
          <w:szCs w:val="24"/>
          <w:shd w:val="clear" w:color="auto" w:fill="FFFFFF"/>
        </w:rPr>
        <w:t>——</w:t>
      </w:r>
      <w:r w:rsidR="00682590" w:rsidRPr="00682590">
        <w:rPr>
          <w:rFonts w:ascii="宋体" w:hAnsi="宋体" w:hint="eastAsia"/>
          <w:sz w:val="24"/>
          <w:szCs w:val="24"/>
          <w:shd w:val="clear" w:color="auto" w:fill="FFFFFF"/>
        </w:rPr>
        <w:t>2015年4月30日中午十二点半，财会金融系第二</w:t>
      </w:r>
      <w:r w:rsidR="005B3C84">
        <w:rPr>
          <w:rFonts w:ascii="宋体" w:hAnsi="宋体" w:hint="eastAsia"/>
          <w:sz w:val="24"/>
          <w:szCs w:val="24"/>
          <w:shd w:val="clear" w:color="auto" w:fill="FFFFFF"/>
        </w:rPr>
        <w:t>期</w:t>
      </w:r>
      <w:r w:rsidR="00682590" w:rsidRPr="00682590">
        <w:rPr>
          <w:rFonts w:ascii="宋体" w:hAnsi="宋体" w:hint="eastAsia"/>
          <w:sz w:val="24"/>
          <w:szCs w:val="24"/>
          <w:shd w:val="clear" w:color="auto" w:fill="FFFFFF"/>
        </w:rPr>
        <w:t>学生党课结业考试在阶梯教室六结束。本次党课包含4个课程和一个结业考试。课程的内容分别为：财经系党总支书记景晖主讲的《培育和</w:t>
      </w:r>
      <w:proofErr w:type="gramStart"/>
      <w:r w:rsidR="00682590" w:rsidRPr="00682590">
        <w:rPr>
          <w:rFonts w:ascii="宋体" w:hAnsi="宋体" w:hint="eastAsia"/>
          <w:sz w:val="24"/>
          <w:szCs w:val="24"/>
          <w:shd w:val="clear" w:color="auto" w:fill="FFFFFF"/>
        </w:rPr>
        <w:t>践行</w:t>
      </w:r>
      <w:proofErr w:type="gramEnd"/>
      <w:r w:rsidR="00682590" w:rsidRPr="00682590">
        <w:rPr>
          <w:rFonts w:ascii="宋体" w:hAnsi="宋体" w:hint="eastAsia"/>
          <w:sz w:val="24"/>
          <w:szCs w:val="24"/>
          <w:shd w:val="clear" w:color="auto" w:fill="FFFFFF"/>
        </w:rPr>
        <w:t>社会主义核心价值观》，刘艳彩主持的微型党课《学生如何积极向党组织靠拢》，吴湘君主讲的《组织发展程度》和严晨带领学生们观看红色电影《周恩来的四个昼夜》。</w:t>
      </w:r>
      <w:r w:rsidR="005B3C84">
        <w:rPr>
          <w:rFonts w:ascii="宋体" w:hAnsi="宋体" w:hint="eastAsia"/>
          <w:sz w:val="24"/>
          <w:szCs w:val="24"/>
          <w:shd w:val="clear" w:color="auto" w:fill="FFFFFF"/>
        </w:rPr>
        <w:t>学生</w:t>
      </w:r>
      <w:r w:rsidR="00682590" w:rsidRPr="00682590">
        <w:rPr>
          <w:rFonts w:ascii="宋体" w:hAnsi="宋体" w:hint="eastAsia"/>
          <w:sz w:val="24"/>
          <w:szCs w:val="24"/>
          <w:shd w:val="clear" w:color="auto" w:fill="FFFFFF"/>
        </w:rPr>
        <w:t>党支部根据每位学员本次培训的</w:t>
      </w:r>
      <w:proofErr w:type="gramStart"/>
      <w:r w:rsidR="00682590" w:rsidRPr="00682590">
        <w:rPr>
          <w:rFonts w:ascii="宋体" w:hAnsi="宋体" w:hint="eastAsia"/>
          <w:sz w:val="24"/>
          <w:szCs w:val="24"/>
          <w:shd w:val="clear" w:color="auto" w:fill="FFFFFF"/>
        </w:rPr>
        <w:t>的</w:t>
      </w:r>
      <w:proofErr w:type="gramEnd"/>
      <w:r w:rsidR="00682590" w:rsidRPr="00682590">
        <w:rPr>
          <w:rFonts w:ascii="宋体" w:hAnsi="宋体" w:hint="eastAsia"/>
          <w:sz w:val="24"/>
          <w:szCs w:val="24"/>
          <w:shd w:val="clear" w:color="auto" w:fill="FFFFFF"/>
        </w:rPr>
        <w:t>综合表现、提交的学习心得和结业考试成绩，选出了七名优秀学员。各位优秀学员纷纷表示要继续以共产党员的高标准严格要求自己，以优异的表现争取早日入党。</w:t>
      </w:r>
    </w:p>
    <w:p w:rsidR="00482FD3" w:rsidRDefault="00482FD3" w:rsidP="00682590">
      <w:pPr>
        <w:shd w:val="clear" w:color="auto" w:fill="FFFFFF"/>
        <w:spacing w:before="100" w:beforeAutospacing="1" w:after="100" w:afterAutospacing="1" w:line="270" w:lineRule="atLeast"/>
        <w:ind w:firstLine="640"/>
        <w:rPr>
          <w:rFonts w:ascii="宋体" w:hAnsi="宋体"/>
          <w:sz w:val="24"/>
          <w:szCs w:val="24"/>
          <w:shd w:val="clear" w:color="auto" w:fill="FFFFFF"/>
        </w:rPr>
      </w:pPr>
    </w:p>
    <w:p w:rsidR="001F39C8" w:rsidRPr="004542F1" w:rsidRDefault="00E730A5" w:rsidP="004542F1">
      <w:pPr>
        <w:shd w:val="clear" w:color="auto" w:fill="FFFFFF"/>
        <w:spacing w:before="100" w:beforeAutospacing="1" w:after="100" w:afterAutospacing="1" w:line="270" w:lineRule="atLeast"/>
        <w:ind w:firstLine="640"/>
        <w:rPr>
          <w:rFonts w:ascii="宋体" w:hAnsi="宋体"/>
          <w:b/>
          <w:sz w:val="24"/>
          <w:szCs w:val="24"/>
          <w:shd w:val="clear" w:color="auto" w:fill="FFFFFF"/>
        </w:rPr>
      </w:pPr>
      <w:r w:rsidRPr="00E730A5">
        <w:rPr>
          <w:rFonts w:ascii="宋体" w:hAnsi="宋体" w:cs="仿宋_GB2312"/>
          <w:bCs/>
          <w:szCs w:val="21"/>
        </w:rPr>
        <w:pict>
          <v:shape id="AutoShape 28" o:spid="_x0000_s1029" type="#_x0000_t21" style="position:absolute;left:0;text-align:left;margin-left:-2.25pt;margin-top:142.3pt;width:111.05pt;height:39pt;z-index:1" o:preferrelative="t">
            <v:stroke miterlimit="2"/>
            <v:textbox>
              <w:txbxContent>
                <w:p w:rsidR="001F39C8" w:rsidRDefault="00BD5F09">
                  <w:pPr>
                    <w:ind w:firstLineChars="50" w:firstLine="160"/>
                    <w:rPr>
                      <w:outline/>
                      <w:sz w:val="32"/>
                    </w:rPr>
                  </w:pPr>
                  <w:r>
                    <w:rPr>
                      <w:rFonts w:hint="eastAsia"/>
                      <w:outline/>
                      <w:sz w:val="32"/>
                    </w:rPr>
                    <w:t>学生管理</w:t>
                  </w:r>
                </w:p>
              </w:txbxContent>
            </v:textbox>
          </v:shape>
        </w:pict>
      </w:r>
      <w:r w:rsidR="00460581" w:rsidRPr="00460581">
        <w:rPr>
          <w:rFonts w:ascii="宋体" w:hAnsi="宋体" w:hint="eastAsia"/>
          <w:b/>
          <w:sz w:val="24"/>
          <w:szCs w:val="24"/>
          <w:shd w:val="clear" w:color="auto" w:fill="FFFFFF"/>
        </w:rPr>
        <w:t>财会金融系第一次金融进社区活动正式开展</w:t>
      </w:r>
      <w:r w:rsidR="00460581">
        <w:rPr>
          <w:rFonts w:ascii="宋体" w:hAnsi="宋体" w:hint="eastAsia"/>
          <w:b/>
          <w:sz w:val="24"/>
          <w:szCs w:val="24"/>
          <w:shd w:val="clear" w:color="auto" w:fill="FFFFFF"/>
        </w:rPr>
        <w:t>——</w:t>
      </w:r>
      <w:r w:rsidR="00682590" w:rsidRPr="00065909">
        <w:rPr>
          <w:rFonts w:ascii="宋体" w:hAnsi="宋体" w:hint="eastAsia"/>
          <w:sz w:val="24"/>
          <w:szCs w:val="24"/>
          <w:shd w:val="clear" w:color="auto" w:fill="FFFFFF"/>
        </w:rPr>
        <w:t>4月29日下午，财会金融系第一次金融进社区活动正式开展</w:t>
      </w:r>
      <w:r w:rsidR="004542F1">
        <w:rPr>
          <w:rFonts w:ascii="宋体" w:hAnsi="宋体" w:hint="eastAsia"/>
          <w:sz w:val="24"/>
          <w:szCs w:val="24"/>
          <w:shd w:val="clear" w:color="auto" w:fill="FFFFFF"/>
        </w:rPr>
        <w:t>，</w:t>
      </w:r>
      <w:proofErr w:type="gramStart"/>
      <w:r w:rsidR="00682590" w:rsidRPr="00065909">
        <w:rPr>
          <w:rFonts w:ascii="宋体" w:hAnsi="宋体" w:hint="eastAsia"/>
          <w:sz w:val="24"/>
          <w:szCs w:val="24"/>
          <w:shd w:val="clear" w:color="auto" w:fill="FFFFFF"/>
        </w:rPr>
        <w:t>系部领导</w:t>
      </w:r>
      <w:proofErr w:type="gramEnd"/>
      <w:r w:rsidR="00682590" w:rsidRPr="00065909">
        <w:rPr>
          <w:rFonts w:ascii="宋体" w:hAnsi="宋体" w:hint="eastAsia"/>
          <w:sz w:val="24"/>
          <w:szCs w:val="24"/>
          <w:shd w:val="clear" w:color="auto" w:fill="FFFFFF"/>
        </w:rPr>
        <w:t>对此次活动高度重视，前期与社区沟通，制定方案</w:t>
      </w:r>
      <w:r w:rsidR="004542F1">
        <w:rPr>
          <w:rFonts w:ascii="宋体" w:hAnsi="宋体" w:hint="eastAsia"/>
          <w:sz w:val="24"/>
          <w:szCs w:val="24"/>
          <w:shd w:val="clear" w:color="auto" w:fill="FFFFFF"/>
        </w:rPr>
        <w:t>，</w:t>
      </w:r>
      <w:r w:rsidR="00682590" w:rsidRPr="00065909">
        <w:rPr>
          <w:rFonts w:ascii="宋体" w:hAnsi="宋体" w:hint="eastAsia"/>
          <w:sz w:val="24"/>
          <w:szCs w:val="24"/>
          <w:shd w:val="clear" w:color="auto" w:fill="FFFFFF"/>
        </w:rPr>
        <w:t>刘艳彩和严晨老师带领志愿者们到万里社区开展了以“假币识别”为主题的相关知识宣传活动，社区丁书记亲自组织社区居民参与活动。</w:t>
      </w:r>
      <w:r w:rsidR="00682590" w:rsidRPr="00065909">
        <w:rPr>
          <w:rFonts w:ascii="宋体" w:hAnsi="宋体" w:cs="宋体" w:hint="eastAsia"/>
          <w:sz w:val="24"/>
          <w:szCs w:val="24"/>
        </w:rPr>
        <w:t>志愿者的到来受到民众的热烈欢迎，他们说：“非常感谢大学生来为我们讲解这些知识，这对我们生活很有帮助。”我系将持续将金融专业优势和志愿者的服务优势相结合，通过建立一支专业、全面、让百姓可以信赖的金融知识宣传队伍，把社区居民生活切实需要的金融知识送进社区，提高公众金融素质，优化金融生态环境，同时也提高我系学生的专业知识及自身素质。</w:t>
      </w:r>
    </w:p>
    <w:p w:rsidR="001F39C8" w:rsidRDefault="001F39C8" w:rsidP="00065909">
      <w:pPr>
        <w:shd w:val="clear" w:color="auto" w:fill="FFFFFF"/>
        <w:spacing w:before="100" w:beforeAutospacing="1" w:after="100" w:afterAutospacing="1" w:line="270" w:lineRule="atLeast"/>
        <w:ind w:firstLineChars="200" w:firstLine="420"/>
        <w:rPr>
          <w:rFonts w:ascii="宋体" w:hAnsi="宋体"/>
          <w:szCs w:val="24"/>
          <w:shd w:val="clear" w:color="auto" w:fill="FFFFFF"/>
        </w:rPr>
      </w:pPr>
    </w:p>
    <w:p w:rsidR="001F39C8" w:rsidRPr="00C348ED" w:rsidRDefault="004542F1" w:rsidP="00C348ED">
      <w:pPr>
        <w:shd w:val="clear" w:color="auto" w:fill="FFFFFF"/>
        <w:spacing w:before="100" w:beforeAutospacing="1" w:after="100" w:afterAutospacing="1" w:line="270" w:lineRule="atLeast"/>
        <w:ind w:firstLineChars="200" w:firstLine="482"/>
        <w:rPr>
          <w:rFonts w:ascii="宋体" w:hAnsi="宋体" w:cs="宋体"/>
          <w:b/>
          <w:sz w:val="24"/>
          <w:szCs w:val="24"/>
        </w:rPr>
      </w:pPr>
      <w:r w:rsidRPr="004542F1">
        <w:rPr>
          <w:rFonts w:ascii="宋体" w:hAnsi="宋体" w:cs="宋体" w:hint="eastAsia"/>
          <w:b/>
          <w:sz w:val="24"/>
          <w:szCs w:val="24"/>
        </w:rPr>
        <w:t>财会金融系勇夺学校第十一届辩论赛冠军</w:t>
      </w:r>
      <w:r w:rsidR="00C348ED">
        <w:rPr>
          <w:rFonts w:ascii="宋体" w:hAnsi="宋体" w:cs="宋体" w:hint="eastAsia"/>
          <w:b/>
          <w:sz w:val="24"/>
          <w:szCs w:val="24"/>
        </w:rPr>
        <w:t>——</w:t>
      </w:r>
      <w:r w:rsidR="00C348ED">
        <w:rPr>
          <w:rFonts w:ascii="宋体" w:hAnsi="宋体" w:hint="eastAsia"/>
          <w:sz w:val="24"/>
          <w:szCs w:val="24"/>
          <w:shd w:val="clear" w:color="auto" w:fill="FFFFFF"/>
        </w:rPr>
        <w:t>4</w:t>
      </w:r>
      <w:r w:rsidR="00BD5F09" w:rsidRPr="00065909">
        <w:rPr>
          <w:rFonts w:ascii="宋体" w:hAnsi="宋体" w:hint="eastAsia"/>
          <w:sz w:val="24"/>
          <w:szCs w:val="24"/>
          <w:shd w:val="clear" w:color="auto" w:fill="FFFFFF"/>
        </w:rPr>
        <w:t>月</w:t>
      </w:r>
      <w:r w:rsidR="00C348ED">
        <w:rPr>
          <w:rFonts w:ascii="宋体" w:hAnsi="宋体" w:hint="eastAsia"/>
          <w:sz w:val="24"/>
          <w:szCs w:val="24"/>
          <w:shd w:val="clear" w:color="auto" w:fill="FFFFFF"/>
        </w:rPr>
        <w:t>29</w:t>
      </w:r>
      <w:r w:rsidR="00BD5F09" w:rsidRPr="00065909">
        <w:rPr>
          <w:rFonts w:ascii="宋体" w:hAnsi="宋体" w:hint="eastAsia"/>
          <w:sz w:val="24"/>
          <w:szCs w:val="24"/>
          <w:shd w:val="clear" w:color="auto" w:fill="FFFFFF"/>
        </w:rPr>
        <w:t>日中午，第十一届辩论赛决赛举行。由元本亮、杨雪、叶宁和王楚红组成的财会金融系代表队作为反方与作为正方的公共管理系代表队进行冠军的角逐。系党总支书记景晖，副主任余海萍亲临现场，为我系辩手加油助威。此次辩论赛围绕“大数据时代的信息安全以法律保护为主还是科技保护为主”为主题展开辩论。</w:t>
      </w:r>
      <w:r w:rsidR="00BD5F09" w:rsidRPr="00065909">
        <w:rPr>
          <w:rFonts w:ascii="宋体" w:hAnsi="宋体" w:cs="宋体" w:hint="eastAsia"/>
          <w:sz w:val="24"/>
          <w:szCs w:val="24"/>
          <w:shd w:val="clear" w:color="auto" w:fill="FFFFFF"/>
        </w:rPr>
        <w:t>最终我系代表队以优异的表现获得学校第十一届辩论赛第一名</w:t>
      </w:r>
      <w:r w:rsidR="00900319">
        <w:rPr>
          <w:rFonts w:ascii="宋体" w:hAnsi="宋体" w:cs="宋体" w:hint="eastAsia"/>
          <w:sz w:val="24"/>
          <w:szCs w:val="24"/>
          <w:shd w:val="clear" w:color="auto" w:fill="FFFFFF"/>
        </w:rPr>
        <w:t>，</w:t>
      </w:r>
      <w:r w:rsidR="00BD5F09" w:rsidRPr="00065909">
        <w:rPr>
          <w:rFonts w:ascii="宋体" w:hAnsi="宋体" w:cs="宋体" w:hint="eastAsia"/>
          <w:sz w:val="24"/>
          <w:szCs w:val="24"/>
          <w:shd w:val="clear" w:color="auto" w:fill="FFFFFF"/>
        </w:rPr>
        <w:t>元</w:t>
      </w:r>
      <w:proofErr w:type="gramStart"/>
      <w:r w:rsidR="00BD5F09" w:rsidRPr="00065909">
        <w:rPr>
          <w:rFonts w:ascii="宋体" w:hAnsi="宋体" w:cs="宋体" w:hint="eastAsia"/>
          <w:sz w:val="24"/>
          <w:szCs w:val="24"/>
          <w:shd w:val="clear" w:color="auto" w:fill="FFFFFF"/>
        </w:rPr>
        <w:t>本亮同学</w:t>
      </w:r>
      <w:proofErr w:type="gramEnd"/>
      <w:r w:rsidR="00BD5F09" w:rsidRPr="00065909">
        <w:rPr>
          <w:rFonts w:ascii="宋体" w:hAnsi="宋体" w:cs="宋体" w:hint="eastAsia"/>
          <w:sz w:val="24"/>
          <w:szCs w:val="24"/>
          <w:shd w:val="clear" w:color="auto" w:fill="FFFFFF"/>
        </w:rPr>
        <w:t>获得最佳辩手的称号。</w:t>
      </w:r>
    </w:p>
    <w:p w:rsidR="001F39C8" w:rsidRDefault="00E730A5" w:rsidP="00BE77C1">
      <w:pPr>
        <w:ind w:firstLineChars="100" w:firstLine="241"/>
        <w:rPr>
          <w:rFonts w:ascii="宋体" w:hAnsi="宋体"/>
          <w:sz w:val="24"/>
          <w:szCs w:val="24"/>
          <w:shd w:val="clear" w:color="auto" w:fill="FFFFFF"/>
        </w:rPr>
      </w:pPr>
      <w:bookmarkStart w:id="0" w:name="_GoBack"/>
      <w:r w:rsidRPr="00E730A5">
        <w:rPr>
          <w:rFonts w:ascii="宋体" w:hAnsi="宋体" w:cs="宋体"/>
          <w:b/>
          <w:bCs/>
          <w:sz w:val="24"/>
          <w:szCs w:val="24"/>
        </w:rPr>
        <w:lastRenderedPageBreak/>
        <w:pict>
          <v:shape id="Picture 46" o:spid="_x0000_s1030" type="#_x0000_t75" style="position:absolute;left:0;text-align:left;margin-left:210.75pt;margin-top:-11.45pt;width:127.5pt;height:93.2pt;z-index:-2">
            <v:imagedata r:id="rId6" o:title=""/>
          </v:shape>
        </w:pict>
      </w:r>
      <w:bookmarkEnd w:id="0"/>
      <w:r w:rsidRPr="00E730A5">
        <w:rPr>
          <w:rFonts w:ascii="宋体" w:cs="楷体_GB2312"/>
          <w:b/>
          <w:bCs/>
          <w:color w:val="000000"/>
          <w:szCs w:val="21"/>
        </w:rPr>
        <w:pict>
          <v:shape id="AutoShape 38" o:spid="_x0000_s1031" type="#_x0000_t21" style="position:absolute;left:0;text-align:left;margin-left:2.2pt;margin-top:6.15pt;width:126.8pt;height:39.75pt;z-index:2" o:preferrelative="t">
            <v:stroke miterlimit="2"/>
            <v:textbox inset="7.21pt,,7.21pt">
              <w:txbxContent>
                <w:p w:rsidR="001F39C8" w:rsidRDefault="00BD5F09">
                  <w:pPr>
                    <w:ind w:firstLineChars="50" w:firstLine="160"/>
                    <w:rPr>
                      <w:outline/>
                      <w:sz w:val="32"/>
                    </w:rPr>
                  </w:pPr>
                  <w:r>
                    <w:rPr>
                      <w:rFonts w:hint="eastAsia"/>
                      <w:outline/>
                      <w:sz w:val="32"/>
                    </w:rPr>
                    <w:t>班级日常管理</w:t>
                  </w:r>
                </w:p>
                <w:p w:rsidR="001F39C8" w:rsidRDefault="001F39C8">
                  <w:pPr>
                    <w:ind w:firstLineChars="50" w:firstLine="160"/>
                    <w:rPr>
                      <w:outline/>
                      <w:sz w:val="32"/>
                    </w:rPr>
                  </w:pPr>
                </w:p>
                <w:p w:rsidR="001F39C8" w:rsidRDefault="001F39C8">
                  <w:pPr>
                    <w:ind w:firstLineChars="50" w:firstLine="160"/>
                    <w:rPr>
                      <w:outline/>
                      <w:sz w:val="32"/>
                    </w:rPr>
                  </w:pPr>
                </w:p>
                <w:p w:rsidR="001F39C8" w:rsidRDefault="001F39C8">
                  <w:pPr>
                    <w:ind w:firstLineChars="50" w:firstLine="160"/>
                    <w:rPr>
                      <w:outline/>
                      <w:sz w:val="32"/>
                    </w:rPr>
                  </w:pPr>
                </w:p>
              </w:txbxContent>
            </v:textbox>
          </v:shape>
        </w:pict>
      </w:r>
    </w:p>
    <w:p w:rsidR="00BE77C1" w:rsidRDefault="00BE77C1" w:rsidP="00065909">
      <w:pPr>
        <w:ind w:firstLineChars="100" w:firstLine="240"/>
        <w:rPr>
          <w:rFonts w:ascii="宋体" w:hAnsi="宋体"/>
          <w:sz w:val="24"/>
          <w:szCs w:val="24"/>
          <w:shd w:val="clear" w:color="auto" w:fill="FFFFFF"/>
        </w:rPr>
      </w:pPr>
    </w:p>
    <w:p w:rsidR="00BE77C1" w:rsidRDefault="00BE77C1" w:rsidP="00065909">
      <w:pPr>
        <w:ind w:firstLineChars="100" w:firstLine="240"/>
        <w:rPr>
          <w:rFonts w:ascii="宋体" w:hAnsi="宋体"/>
          <w:sz w:val="24"/>
          <w:szCs w:val="24"/>
          <w:shd w:val="clear" w:color="auto" w:fill="FFFFFF"/>
        </w:rPr>
      </w:pPr>
    </w:p>
    <w:p w:rsidR="00BE77C1" w:rsidRDefault="00BE77C1" w:rsidP="00065909">
      <w:pPr>
        <w:ind w:firstLineChars="100" w:firstLine="240"/>
        <w:rPr>
          <w:rFonts w:ascii="宋体" w:hAnsi="宋体"/>
          <w:sz w:val="24"/>
          <w:szCs w:val="24"/>
          <w:shd w:val="clear" w:color="auto" w:fill="FFFFFF"/>
        </w:rPr>
      </w:pPr>
    </w:p>
    <w:p w:rsidR="001F39C8" w:rsidRDefault="001F39C8">
      <w:pPr>
        <w:rPr>
          <w:rFonts w:ascii="宋体" w:hAnsi="宋体" w:cs="宋体"/>
          <w:b/>
          <w:bCs/>
          <w:sz w:val="24"/>
          <w:szCs w:val="24"/>
        </w:rPr>
      </w:pPr>
    </w:p>
    <w:tbl>
      <w:tblPr>
        <w:tblW w:w="9284" w:type="dxa"/>
        <w:tblInd w:w="93" w:type="dxa"/>
        <w:tblLook w:val="04A0"/>
      </w:tblPr>
      <w:tblGrid>
        <w:gridCol w:w="1430"/>
        <w:gridCol w:w="936"/>
        <w:gridCol w:w="1477"/>
        <w:gridCol w:w="936"/>
        <w:gridCol w:w="1404"/>
        <w:gridCol w:w="936"/>
        <w:gridCol w:w="1404"/>
        <w:gridCol w:w="936"/>
      </w:tblGrid>
      <w:tr w:rsidR="00B831DD" w:rsidRPr="00B831DD" w:rsidTr="00B831DD">
        <w:trPr>
          <w:trHeight w:val="312"/>
        </w:trPr>
        <w:tc>
          <w:tcPr>
            <w:tcW w:w="460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b/>
                <w:bCs/>
                <w:kern w:val="0"/>
                <w:sz w:val="24"/>
                <w:szCs w:val="24"/>
              </w:rPr>
            </w:pPr>
            <w:r w:rsidRPr="00B831DD">
              <w:rPr>
                <w:rFonts w:ascii="宋体" w:hAnsi="宋体" w:cs="宋体" w:hint="eastAsia"/>
                <w:b/>
                <w:bCs/>
                <w:kern w:val="0"/>
                <w:sz w:val="24"/>
                <w:szCs w:val="24"/>
              </w:rPr>
              <w:t>财会金融系第八周白天出勤率汇总表</w:t>
            </w:r>
          </w:p>
        </w:tc>
        <w:tc>
          <w:tcPr>
            <w:tcW w:w="468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b/>
                <w:bCs/>
                <w:color w:val="000000"/>
                <w:kern w:val="0"/>
                <w:sz w:val="24"/>
                <w:szCs w:val="24"/>
              </w:rPr>
            </w:pPr>
            <w:r w:rsidRPr="00B831DD">
              <w:rPr>
                <w:rFonts w:ascii="宋体" w:hAnsi="宋体" w:cs="宋体" w:hint="eastAsia"/>
                <w:b/>
                <w:bCs/>
                <w:color w:val="000000"/>
                <w:kern w:val="0"/>
                <w:sz w:val="24"/>
                <w:szCs w:val="24"/>
              </w:rPr>
              <w:t>财会金融系第八周大一晚自习出勤率汇总</w:t>
            </w:r>
          </w:p>
        </w:tc>
      </w:tr>
      <w:tr w:rsidR="00B831DD" w:rsidRPr="00B831DD" w:rsidTr="00B831DD">
        <w:trPr>
          <w:trHeight w:val="312"/>
        </w:trPr>
        <w:tc>
          <w:tcPr>
            <w:tcW w:w="4604" w:type="dxa"/>
            <w:gridSpan w:val="4"/>
            <w:vMerge/>
            <w:tcBorders>
              <w:top w:val="single" w:sz="4" w:space="0" w:color="auto"/>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b/>
                <w:bCs/>
                <w:kern w:val="0"/>
                <w:sz w:val="24"/>
                <w:szCs w:val="24"/>
              </w:rPr>
            </w:pPr>
          </w:p>
        </w:tc>
        <w:tc>
          <w:tcPr>
            <w:tcW w:w="4680" w:type="dxa"/>
            <w:gridSpan w:val="4"/>
            <w:vMerge/>
            <w:tcBorders>
              <w:top w:val="single" w:sz="4" w:space="0" w:color="auto"/>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b/>
                <w:bCs/>
                <w:color w:val="000000"/>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班级</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出勤率</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班级</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出勤率</w:t>
            </w:r>
          </w:p>
        </w:tc>
        <w:tc>
          <w:tcPr>
            <w:tcW w:w="1404"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班级</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出勤率</w:t>
            </w:r>
          </w:p>
        </w:tc>
        <w:tc>
          <w:tcPr>
            <w:tcW w:w="1404"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班级</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出勤率</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会计141班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97.08%</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会计131班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未签到</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会计141班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71.69%</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会电141班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81.82%</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会计142班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97.50%</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会计132班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98.03%</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会计143班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99.11%</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会计133班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95.59%</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会计142班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70.78%</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会电142班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73.33%</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会计144班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93.82%</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会计134班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98.49%</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会计145班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88.43%</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会计135班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96.61%</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会计143班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67.25%</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金融141班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63.06%</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会计146班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color w:val="000000"/>
                <w:kern w:val="0"/>
                <w:sz w:val="22"/>
                <w:szCs w:val="22"/>
              </w:rPr>
            </w:pPr>
            <w:r w:rsidRPr="00B831DD">
              <w:rPr>
                <w:rFonts w:ascii="宋体" w:hAnsi="宋体" w:cs="宋体" w:hint="eastAsia"/>
                <w:color w:val="000000"/>
                <w:kern w:val="0"/>
                <w:sz w:val="22"/>
                <w:szCs w:val="22"/>
              </w:rPr>
              <w:t>92.73%</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会电131班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98.86%</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会电141班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100%</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会电132班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98.86%</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会计144班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65.45%</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金融142班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65.00%</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会电142班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未签到</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金融131班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98.81%</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金融141班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未签到</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金融132班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98.22%</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会计145班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88.23%</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投资141班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73.08%</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金融142班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93.18%</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金融133班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97.78%</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投资141班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97.31%</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投资131班</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96.46%</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会计146班</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61.90%</w:t>
            </w:r>
          </w:p>
        </w:tc>
        <w:tc>
          <w:tcPr>
            <w:tcW w:w="14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900319" w:rsidP="00B831DD">
            <w:pPr>
              <w:jc w:val="center"/>
              <w:rPr>
                <w:rFonts w:ascii="宋体" w:hAnsi="宋体" w:cs="宋体"/>
                <w:kern w:val="0"/>
                <w:sz w:val="24"/>
                <w:szCs w:val="24"/>
              </w:rPr>
            </w:pPr>
            <w:r>
              <w:rPr>
                <w:rFonts w:ascii="宋体" w:hAnsi="宋体" w:cs="宋体" w:hint="eastAsia"/>
                <w:kern w:val="0"/>
                <w:sz w:val="24"/>
                <w:szCs w:val="24"/>
              </w:rPr>
              <w:t>学生活动</w:t>
            </w:r>
          </w:p>
        </w:tc>
        <w:tc>
          <w:tcPr>
            <w:tcW w:w="93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 xml:space="preserve">　</w:t>
            </w:r>
          </w:p>
        </w:tc>
      </w:tr>
      <w:tr w:rsidR="00B831DD" w:rsidRPr="00B831DD" w:rsidTr="00B831DD">
        <w:trPr>
          <w:trHeight w:val="2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会计1151班</w:t>
            </w:r>
          </w:p>
        </w:tc>
        <w:tc>
          <w:tcPr>
            <w:tcW w:w="936"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97.25%</w:t>
            </w:r>
          </w:p>
        </w:tc>
        <w:tc>
          <w:tcPr>
            <w:tcW w:w="1477"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 xml:space="preserve">　</w:t>
            </w:r>
          </w:p>
        </w:tc>
        <w:tc>
          <w:tcPr>
            <w:tcW w:w="761" w:type="dxa"/>
            <w:tcBorders>
              <w:top w:val="nil"/>
              <w:left w:val="nil"/>
              <w:bottom w:val="single" w:sz="4" w:space="0" w:color="auto"/>
              <w:right w:val="single" w:sz="4" w:space="0" w:color="auto"/>
            </w:tcBorders>
            <w:shd w:val="clear" w:color="auto" w:fill="auto"/>
            <w:noWrap/>
            <w:vAlign w:val="center"/>
            <w:hideMark/>
          </w:tcPr>
          <w:p w:rsidR="00B831DD" w:rsidRPr="00B831DD" w:rsidRDefault="00B831DD" w:rsidP="00B831DD">
            <w:pPr>
              <w:jc w:val="center"/>
              <w:rPr>
                <w:rFonts w:ascii="宋体" w:hAnsi="宋体" w:cs="宋体"/>
                <w:kern w:val="0"/>
                <w:sz w:val="24"/>
                <w:szCs w:val="24"/>
              </w:rPr>
            </w:pPr>
            <w:r w:rsidRPr="00B831DD">
              <w:rPr>
                <w:rFonts w:ascii="宋体" w:hAnsi="宋体" w:cs="宋体" w:hint="eastAsia"/>
                <w:kern w:val="0"/>
                <w:sz w:val="24"/>
                <w:szCs w:val="24"/>
              </w:rPr>
              <w:t xml:space="preserve">　</w:t>
            </w: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1404"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c>
          <w:tcPr>
            <w:tcW w:w="936" w:type="dxa"/>
            <w:vMerge/>
            <w:tcBorders>
              <w:top w:val="nil"/>
              <w:left w:val="single" w:sz="4" w:space="0" w:color="auto"/>
              <w:bottom w:val="single" w:sz="4" w:space="0" w:color="auto"/>
              <w:right w:val="single" w:sz="4" w:space="0" w:color="auto"/>
            </w:tcBorders>
            <w:vAlign w:val="center"/>
            <w:hideMark/>
          </w:tcPr>
          <w:p w:rsidR="00B831DD" w:rsidRPr="00B831DD" w:rsidRDefault="00B831DD" w:rsidP="00B831DD">
            <w:pPr>
              <w:jc w:val="left"/>
              <w:rPr>
                <w:rFonts w:ascii="宋体" w:hAnsi="宋体" w:cs="宋体"/>
                <w:kern w:val="0"/>
                <w:sz w:val="24"/>
                <w:szCs w:val="24"/>
              </w:rPr>
            </w:pPr>
          </w:p>
        </w:tc>
      </w:tr>
    </w:tbl>
    <w:p w:rsidR="001F39C5" w:rsidRDefault="001F39C5" w:rsidP="00B831DD">
      <w:pPr>
        <w:widowControl w:val="0"/>
        <w:rPr>
          <w:rFonts w:ascii="宋体" w:hAnsi="宋体" w:cs="宋体"/>
          <w:b/>
          <w:bCs/>
          <w:sz w:val="24"/>
          <w:szCs w:val="24"/>
        </w:rPr>
      </w:pPr>
    </w:p>
    <w:p w:rsidR="00065909" w:rsidRPr="00065909" w:rsidRDefault="00065909" w:rsidP="00B831DD">
      <w:pPr>
        <w:widowControl w:val="0"/>
        <w:rPr>
          <w:rFonts w:ascii="宋体" w:hAnsi="宋体"/>
          <w:b/>
          <w:bCs/>
          <w:sz w:val="32"/>
          <w:szCs w:val="32"/>
        </w:rPr>
      </w:pPr>
      <w:r w:rsidRPr="00065909">
        <w:rPr>
          <w:rFonts w:ascii="宋体" w:hAnsi="宋体" w:hint="eastAsia"/>
          <w:b/>
          <w:bCs/>
          <w:sz w:val="32"/>
          <w:szCs w:val="32"/>
        </w:rPr>
        <w:t>财会金融系14-15(二) (第九周)教、寝室卫生检查结果通告</w:t>
      </w:r>
    </w:p>
    <w:p w:rsidR="00065909" w:rsidRPr="00065909" w:rsidRDefault="00065909" w:rsidP="00065909">
      <w:pPr>
        <w:widowControl w:val="0"/>
        <w:jc w:val="left"/>
        <w:rPr>
          <w:rFonts w:ascii="宋体" w:hAnsi="宋体"/>
          <w:sz w:val="24"/>
          <w:szCs w:val="24"/>
        </w:rPr>
      </w:pPr>
      <w:r w:rsidRPr="00065909">
        <w:rPr>
          <w:rFonts w:ascii="宋体" w:hAnsi="宋体" w:hint="eastAsia"/>
          <w:sz w:val="24"/>
          <w:szCs w:val="24"/>
        </w:rPr>
        <w:t>【教室】</w:t>
      </w:r>
    </w:p>
    <w:p w:rsidR="00065909" w:rsidRPr="00065909" w:rsidRDefault="00065909" w:rsidP="00065909">
      <w:pPr>
        <w:jc w:val="left"/>
        <w:rPr>
          <w:rFonts w:ascii="宋体" w:hAnsi="宋体"/>
          <w:kern w:val="0"/>
          <w:sz w:val="24"/>
          <w:szCs w:val="24"/>
        </w:rPr>
      </w:pPr>
      <w:r w:rsidRPr="00065909">
        <w:rPr>
          <w:rFonts w:ascii="宋体" w:hAnsi="宋体" w:hint="eastAsia"/>
          <w:kern w:val="0"/>
          <w:sz w:val="24"/>
          <w:szCs w:val="24"/>
        </w:rPr>
        <w:t xml:space="preserve">表扬班级:会电142，会电141，会计145，会计141，金融142 </w:t>
      </w:r>
    </w:p>
    <w:p w:rsidR="00065909" w:rsidRPr="00065909" w:rsidRDefault="00065909" w:rsidP="00065909">
      <w:pPr>
        <w:jc w:val="left"/>
        <w:rPr>
          <w:rFonts w:ascii="宋体" w:hAnsi="宋体"/>
          <w:kern w:val="0"/>
          <w:sz w:val="24"/>
          <w:szCs w:val="24"/>
        </w:rPr>
      </w:pPr>
      <w:r w:rsidRPr="00065909">
        <w:rPr>
          <w:rFonts w:ascii="宋体" w:hAnsi="宋体" w:hint="eastAsia"/>
          <w:kern w:val="0"/>
          <w:sz w:val="24"/>
          <w:szCs w:val="24"/>
        </w:rPr>
        <w:t>批评班级：会计1151，投资131，会电131</w:t>
      </w:r>
    </w:p>
    <w:p w:rsidR="00065909" w:rsidRPr="00065909" w:rsidRDefault="00065909" w:rsidP="00065909">
      <w:pPr>
        <w:jc w:val="left"/>
        <w:rPr>
          <w:rFonts w:ascii="宋体" w:hAnsi="宋体"/>
          <w:kern w:val="0"/>
          <w:sz w:val="24"/>
          <w:szCs w:val="24"/>
        </w:rPr>
      </w:pPr>
      <w:r w:rsidRPr="00065909">
        <w:rPr>
          <w:rFonts w:ascii="宋体" w:hAnsi="宋体" w:hint="eastAsia"/>
          <w:kern w:val="0"/>
          <w:sz w:val="24"/>
          <w:szCs w:val="24"/>
        </w:rPr>
        <w:t>【寝室】</w:t>
      </w:r>
    </w:p>
    <w:p w:rsidR="001C7C84" w:rsidRDefault="00065909" w:rsidP="00065909">
      <w:pPr>
        <w:widowControl w:val="0"/>
        <w:rPr>
          <w:rFonts w:ascii="宋体" w:hAnsi="宋体"/>
          <w:sz w:val="24"/>
          <w:szCs w:val="24"/>
        </w:rPr>
      </w:pPr>
      <w:r w:rsidRPr="00065909">
        <w:rPr>
          <w:rFonts w:ascii="宋体" w:hAnsi="宋体" w:hint="eastAsia"/>
          <w:sz w:val="24"/>
          <w:szCs w:val="24"/>
        </w:rPr>
        <w:t>表扬寝室：男寝：2402(会计141)     2327</w:t>
      </w:r>
    </w:p>
    <w:p w:rsidR="001C7C84" w:rsidRDefault="00065909" w:rsidP="001C7C84">
      <w:pPr>
        <w:widowControl w:val="0"/>
        <w:ind w:firstLineChars="500" w:firstLine="1200"/>
        <w:rPr>
          <w:rFonts w:ascii="宋体" w:hAnsi="宋体"/>
          <w:sz w:val="24"/>
          <w:szCs w:val="24"/>
        </w:rPr>
      </w:pPr>
      <w:r w:rsidRPr="00065909">
        <w:rPr>
          <w:rFonts w:ascii="宋体" w:hAnsi="宋体" w:hint="eastAsia"/>
          <w:sz w:val="24"/>
          <w:szCs w:val="24"/>
        </w:rPr>
        <w:t xml:space="preserve">女寝：3510（会计146）    3511（ 会计146）  3512（会计146）  </w:t>
      </w:r>
    </w:p>
    <w:p w:rsidR="00065909" w:rsidRPr="00065909" w:rsidRDefault="00065909" w:rsidP="001C7C84">
      <w:pPr>
        <w:widowControl w:val="0"/>
        <w:ind w:firstLineChars="500" w:firstLine="1200"/>
        <w:rPr>
          <w:rFonts w:ascii="宋体" w:hAnsi="宋体"/>
          <w:sz w:val="24"/>
          <w:szCs w:val="24"/>
        </w:rPr>
      </w:pPr>
      <w:r w:rsidRPr="00065909">
        <w:rPr>
          <w:rFonts w:ascii="宋体" w:hAnsi="宋体" w:hint="eastAsia"/>
          <w:sz w:val="24"/>
          <w:szCs w:val="24"/>
        </w:rPr>
        <w:t xml:space="preserve">3513( 会计146)  </w:t>
      </w:r>
      <w:r w:rsidR="001C7C84">
        <w:rPr>
          <w:rFonts w:ascii="宋体" w:hAnsi="宋体" w:hint="eastAsia"/>
          <w:sz w:val="24"/>
          <w:szCs w:val="24"/>
        </w:rPr>
        <w:t xml:space="preserve"> </w:t>
      </w:r>
      <w:r w:rsidRPr="00065909">
        <w:rPr>
          <w:rFonts w:ascii="宋体" w:hAnsi="宋体" w:hint="eastAsia"/>
          <w:sz w:val="24"/>
          <w:szCs w:val="24"/>
        </w:rPr>
        <w:t>3516(会计146)  3526( 会计145)</w:t>
      </w:r>
    </w:p>
    <w:p w:rsidR="00065909" w:rsidRPr="00065909" w:rsidRDefault="00065909" w:rsidP="00065909">
      <w:pPr>
        <w:widowControl w:val="0"/>
        <w:rPr>
          <w:rFonts w:ascii="宋体" w:hAnsi="宋体"/>
          <w:sz w:val="24"/>
          <w:szCs w:val="24"/>
        </w:rPr>
      </w:pPr>
      <w:r w:rsidRPr="00065909">
        <w:rPr>
          <w:rFonts w:ascii="宋体" w:hAnsi="宋体" w:hint="eastAsia"/>
          <w:sz w:val="24"/>
          <w:szCs w:val="24"/>
        </w:rPr>
        <w:t xml:space="preserve">批评寝室：男寝:2429(会计131)  </w:t>
      </w:r>
    </w:p>
    <w:p w:rsidR="00065909" w:rsidRPr="00065909" w:rsidRDefault="00065909" w:rsidP="00065909">
      <w:pPr>
        <w:widowControl w:val="0"/>
        <w:rPr>
          <w:rFonts w:ascii="宋体" w:hAnsi="宋体"/>
          <w:szCs w:val="21"/>
        </w:rPr>
      </w:pPr>
      <w:r w:rsidRPr="00065909">
        <w:rPr>
          <w:rFonts w:ascii="宋体" w:hAnsi="宋体" w:hint="eastAsia"/>
          <w:szCs w:val="21"/>
        </w:rPr>
        <w:t xml:space="preserve">           </w:t>
      </w:r>
      <w:r w:rsidRPr="00065909">
        <w:rPr>
          <w:rFonts w:ascii="宋体" w:hAnsi="宋体" w:hint="eastAsia"/>
          <w:sz w:val="24"/>
          <w:szCs w:val="24"/>
        </w:rPr>
        <w:t>女寝：6105(会计134)    6108(会计134)</w:t>
      </w:r>
    </w:p>
    <w:p w:rsidR="001F39C8" w:rsidRDefault="001F39C8">
      <w:pPr>
        <w:widowControl w:val="0"/>
        <w:jc w:val="left"/>
        <w:rPr>
          <w:rFonts w:ascii="宋体" w:hAnsi="宋体"/>
          <w:sz w:val="24"/>
          <w:szCs w:val="24"/>
        </w:rPr>
      </w:pPr>
    </w:p>
    <w:p w:rsidR="001F39C8" w:rsidRDefault="00BD5F09">
      <w:pPr>
        <w:widowControl w:val="0"/>
        <w:jc w:val="left"/>
        <w:rPr>
          <w:rFonts w:ascii="宋体" w:hAnsi="宋体"/>
          <w:sz w:val="24"/>
          <w:szCs w:val="24"/>
        </w:rPr>
      </w:pPr>
      <w:r>
        <w:rPr>
          <w:rFonts w:ascii="楷体_GB2312" w:eastAsia="楷体_GB2312" w:hint="eastAsia"/>
          <w:b/>
          <w:bCs/>
          <w:color w:val="000000"/>
          <w:kern w:val="0"/>
          <w:sz w:val="24"/>
          <w:szCs w:val="24"/>
        </w:rPr>
        <w:t xml:space="preserve">供稿：财会金融系团总支、学生会   </w:t>
      </w:r>
    </w:p>
    <w:p w:rsidR="001F39C8" w:rsidRDefault="00BD5F09">
      <w:pPr>
        <w:spacing w:line="400" w:lineRule="exact"/>
        <w:jc w:val="left"/>
        <w:rPr>
          <w:rFonts w:ascii="楷体_GB2312" w:eastAsia="楷体_GB2312"/>
          <w:b/>
          <w:bCs/>
          <w:color w:val="000000"/>
          <w:kern w:val="0"/>
          <w:sz w:val="24"/>
          <w:szCs w:val="24"/>
        </w:rPr>
      </w:pPr>
      <w:r>
        <w:rPr>
          <w:rFonts w:ascii="楷体_GB2312" w:eastAsia="楷体_GB2312" w:hint="eastAsia"/>
          <w:b/>
          <w:bCs/>
          <w:color w:val="000000"/>
          <w:kern w:val="0"/>
          <w:sz w:val="24"/>
          <w:szCs w:val="24"/>
        </w:rPr>
        <w:t>责任编辑：财金系团总支学生会信息部</w:t>
      </w:r>
    </w:p>
    <w:p w:rsidR="001F39C8" w:rsidRPr="008432A9" w:rsidRDefault="00BD5F09" w:rsidP="008432A9">
      <w:pPr>
        <w:jc w:val="left"/>
        <w:rPr>
          <w:kern w:val="0"/>
          <w:sz w:val="24"/>
          <w:szCs w:val="24"/>
        </w:rPr>
      </w:pPr>
      <w:r>
        <w:rPr>
          <w:rFonts w:ascii="楷体_GB2312" w:eastAsia="楷体_GB2312" w:hint="eastAsia"/>
          <w:b/>
          <w:bCs/>
          <w:color w:val="000000"/>
          <w:kern w:val="0"/>
          <w:sz w:val="24"/>
          <w:szCs w:val="24"/>
        </w:rPr>
        <w:t xml:space="preserve">总负责：景晖、余海萍、刘艳彩 </w:t>
      </w:r>
    </w:p>
    <w:sectPr w:rsidR="001F39C8" w:rsidRPr="008432A9" w:rsidSect="001F39C8">
      <w:pgSz w:w="12240" w:h="15840"/>
      <w:pgMar w:top="1440" w:right="1800" w:bottom="1440" w:left="1800" w:header="720" w:footer="720"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宋体-PUA">
    <w:panose1 w:val="02010600030101010101"/>
    <w:charset w:val="86"/>
    <w:family w:val="auto"/>
    <w:pitch w:val="variable"/>
    <w:sig w:usb0="00000001" w:usb1="1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noPunctuationKerning/>
  <w:characterSpacingControl w:val="compressPunctuation"/>
  <w:compat>
    <w:spaceForUL/>
    <w:balanceSingleByteDoubleByteWidth/>
    <w:doNotLeaveBackslashAlone/>
    <w:ulTrailSpace/>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10D3"/>
    <w:rsid w:val="00035871"/>
    <w:rsid w:val="00065909"/>
    <w:rsid w:val="00094910"/>
    <w:rsid w:val="00097215"/>
    <w:rsid w:val="00172A27"/>
    <w:rsid w:val="00181D0D"/>
    <w:rsid w:val="001C7C84"/>
    <w:rsid w:val="001F39C5"/>
    <w:rsid w:val="001F39C8"/>
    <w:rsid w:val="00242A4E"/>
    <w:rsid w:val="00284F59"/>
    <w:rsid w:val="00342848"/>
    <w:rsid w:val="003D1867"/>
    <w:rsid w:val="004542F1"/>
    <w:rsid w:val="00460581"/>
    <w:rsid w:val="0046643E"/>
    <w:rsid w:val="00482FD3"/>
    <w:rsid w:val="00580F5F"/>
    <w:rsid w:val="00597D41"/>
    <w:rsid w:val="005B3C84"/>
    <w:rsid w:val="005C08F2"/>
    <w:rsid w:val="005E2390"/>
    <w:rsid w:val="00671290"/>
    <w:rsid w:val="00682590"/>
    <w:rsid w:val="00682A99"/>
    <w:rsid w:val="006D320F"/>
    <w:rsid w:val="0074480A"/>
    <w:rsid w:val="0077011B"/>
    <w:rsid w:val="008432A9"/>
    <w:rsid w:val="008F0743"/>
    <w:rsid w:val="00900319"/>
    <w:rsid w:val="0096426C"/>
    <w:rsid w:val="00AB0FC7"/>
    <w:rsid w:val="00AF3CA8"/>
    <w:rsid w:val="00B37B61"/>
    <w:rsid w:val="00B831DD"/>
    <w:rsid w:val="00B96F98"/>
    <w:rsid w:val="00BC0D6B"/>
    <w:rsid w:val="00BD5F09"/>
    <w:rsid w:val="00BD7479"/>
    <w:rsid w:val="00BE77C1"/>
    <w:rsid w:val="00C348ED"/>
    <w:rsid w:val="00C941EE"/>
    <w:rsid w:val="00CF3D62"/>
    <w:rsid w:val="00D070E4"/>
    <w:rsid w:val="00E730A5"/>
    <w:rsid w:val="102A136A"/>
    <w:rsid w:val="681E10A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semiHidden="0" w:unhideWhenUsed="0"/>
    <w:lsdException w:name="Subtitle" w:semiHidden="0" w:uiPriority="11" w:unhideWhenUsed="0" w:qFormat="1"/>
    <w:lsdException w:name="Hyperlink" w:semiHidden="0" w:uiPriority="99"/>
    <w:lsdException w:name="Followed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9C8"/>
    <w:pPr>
      <w:jc w:val="both"/>
    </w:pPr>
    <w:rPr>
      <w:kern w:val="2"/>
      <w:sz w:val="21"/>
    </w:rPr>
  </w:style>
  <w:style w:type="paragraph" w:styleId="3">
    <w:name w:val="heading 3"/>
    <w:basedOn w:val="a"/>
    <w:next w:val="a"/>
    <w:uiPriority w:val="9"/>
    <w:qFormat/>
    <w:rsid w:val="001F39C8"/>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1F39C8"/>
    <w:pPr>
      <w:tabs>
        <w:tab w:val="center" w:pos="4153"/>
        <w:tab w:val="right" w:pos="8306"/>
      </w:tabs>
      <w:snapToGrid w:val="0"/>
      <w:jc w:val="left"/>
    </w:pPr>
    <w:rPr>
      <w:sz w:val="18"/>
    </w:rPr>
  </w:style>
  <w:style w:type="paragraph" w:styleId="a4">
    <w:name w:val="header"/>
    <w:basedOn w:val="a"/>
    <w:rsid w:val="001F39C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FollowedHyperlink"/>
    <w:basedOn w:val="a0"/>
    <w:uiPriority w:val="99"/>
    <w:unhideWhenUsed/>
    <w:rsid w:val="001F39C8"/>
    <w:rPr>
      <w:rFonts w:ascii="宋体" w:eastAsia="宋体" w:hAnsi="宋体" w:cs="宋体" w:hint="eastAsia"/>
      <w:color w:val="333333"/>
      <w:sz w:val="18"/>
      <w:szCs w:val="18"/>
      <w:u w:val="none"/>
    </w:rPr>
  </w:style>
  <w:style w:type="character" w:styleId="a6">
    <w:name w:val="Hyperlink"/>
    <w:basedOn w:val="a0"/>
    <w:uiPriority w:val="99"/>
    <w:unhideWhenUsed/>
    <w:rsid w:val="001F39C8"/>
    <w:rPr>
      <w:rFonts w:ascii="宋体" w:eastAsia="宋体" w:hAnsi="宋体" w:cs="宋体" w:hint="eastAsia"/>
      <w:color w:val="333333"/>
      <w:sz w:val="18"/>
      <w:szCs w:val="18"/>
      <w:u w:val="none"/>
    </w:rPr>
  </w:style>
  <w:style w:type="character" w:customStyle="1" w:styleId="apple-converted-space">
    <w:name w:val="apple-converted-space"/>
    <w:basedOn w:val="a0"/>
    <w:rsid w:val="001F39C8"/>
  </w:style>
</w:styles>
</file>

<file path=word/webSettings.xml><?xml version="1.0" encoding="utf-8"?>
<w:webSettings xmlns:r="http://schemas.openxmlformats.org/officeDocument/2006/relationships" xmlns:w="http://schemas.openxmlformats.org/wordprocessingml/2006/main">
  <w:divs>
    <w:div w:id="302272539">
      <w:bodyDiv w:val="1"/>
      <w:marLeft w:val="0"/>
      <w:marRight w:val="0"/>
      <w:marTop w:val="0"/>
      <w:marBottom w:val="0"/>
      <w:divBdr>
        <w:top w:val="none" w:sz="0" w:space="0" w:color="auto"/>
        <w:left w:val="none" w:sz="0" w:space="0" w:color="auto"/>
        <w:bottom w:val="none" w:sz="0" w:space="0" w:color="auto"/>
        <w:right w:val="none" w:sz="0" w:space="0" w:color="auto"/>
      </w:divBdr>
    </w:div>
    <w:div w:id="335427820">
      <w:bodyDiv w:val="1"/>
      <w:marLeft w:val="0"/>
      <w:marRight w:val="0"/>
      <w:marTop w:val="0"/>
      <w:marBottom w:val="0"/>
      <w:divBdr>
        <w:top w:val="none" w:sz="0" w:space="0" w:color="auto"/>
        <w:left w:val="none" w:sz="0" w:space="0" w:color="auto"/>
        <w:bottom w:val="none" w:sz="0" w:space="0" w:color="auto"/>
        <w:right w:val="none" w:sz="0" w:space="0" w:color="auto"/>
      </w:divBdr>
    </w:div>
    <w:div w:id="2079286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263</Words>
  <Characters>1505</Characters>
  <Application>Microsoft Office Word</Application>
  <DocSecurity>0</DocSecurity>
  <Lines>12</Lines>
  <Paragraphs>3</Paragraphs>
  <ScaleCrop>false</ScaleCrop>
  <Company>Microsoft</Company>
  <LinksUpToDate>false</LinksUpToDate>
  <CharactersWithSpaces>1765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财会金融系简报(第18期)</dc:title>
  <dc:creator>asus</dc:creator>
  <cp:lastModifiedBy>ABD</cp:lastModifiedBy>
  <cp:revision>21</cp:revision>
  <dcterms:created xsi:type="dcterms:W3CDTF">2014-12-11T12:31:00Z</dcterms:created>
  <dcterms:modified xsi:type="dcterms:W3CDTF">2015-05-06T12:56:00Z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